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366"/>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76"/>
        <w:gridCol w:w="1154"/>
        <w:gridCol w:w="2375"/>
        <w:gridCol w:w="4149"/>
        <w:gridCol w:w="2036"/>
        <w:gridCol w:w="1088"/>
        <w:gridCol w:w="1572"/>
      </w:tblGrid>
      <w:tr w:rsidR="00EB5BB7" w:rsidRPr="00255209" w14:paraId="69E2E1D7" w14:textId="77777777" w:rsidTr="00E91CFC">
        <w:trPr>
          <w:tblHeader/>
        </w:trPr>
        <w:tc>
          <w:tcPr>
            <w:tcW w:w="222" w:type="pct"/>
            <w:shd w:val="clear" w:color="auto" w:fill="DEF5FA"/>
            <w:vAlign w:val="center"/>
          </w:tcPr>
          <w:p w14:paraId="1896FBB9" w14:textId="77777777" w:rsidR="00EB5BB7" w:rsidRPr="00060001" w:rsidRDefault="00EB5BB7" w:rsidP="00E91CFC">
            <w:pPr>
              <w:spacing w:after="0" w:line="240" w:lineRule="auto"/>
              <w:rPr>
                <w:rFonts w:ascii="Nikosh" w:hAnsi="Nikosh" w:cs="Nikosh"/>
                <w:b/>
                <w:bCs/>
                <w:sz w:val="18"/>
                <w:szCs w:val="18"/>
              </w:rPr>
            </w:pPr>
            <w:r w:rsidRPr="00060001">
              <w:rPr>
                <w:rFonts w:ascii="Nikosh" w:hAnsi="Nikosh" w:cs="Nikosh"/>
                <w:b/>
                <w:bCs/>
                <w:sz w:val="18"/>
                <w:szCs w:val="18"/>
                <w:cs/>
                <w:lang w:bidi="bn-IN"/>
              </w:rPr>
              <w:t>ক্রমিক</w:t>
            </w:r>
            <w:r w:rsidRPr="00060001">
              <w:rPr>
                <w:rFonts w:ascii="Nikosh" w:hAnsi="Nikosh" w:cs="Nikosh"/>
                <w:b/>
                <w:bCs/>
                <w:sz w:val="18"/>
                <w:szCs w:val="18"/>
              </w:rPr>
              <w:t xml:space="preserve"> </w:t>
            </w:r>
          </w:p>
        </w:tc>
        <w:tc>
          <w:tcPr>
            <w:tcW w:w="446" w:type="pct"/>
            <w:shd w:val="clear" w:color="auto" w:fill="DEF5FA"/>
            <w:vAlign w:val="center"/>
          </w:tcPr>
          <w:p w14:paraId="734397B5" w14:textId="77777777" w:rsidR="00EB5BB7" w:rsidRPr="00255209" w:rsidRDefault="00EB5BB7" w:rsidP="00E91CFC">
            <w:pPr>
              <w:spacing w:after="0" w:line="240" w:lineRule="auto"/>
              <w:rPr>
                <w:rFonts w:ascii="Nikosh" w:hAnsi="Nikosh" w:cs="Nikosh"/>
                <w:b/>
                <w:bCs/>
              </w:rPr>
            </w:pPr>
            <w:r w:rsidRPr="00255209">
              <w:rPr>
                <w:rFonts w:ascii="Nikosh" w:hAnsi="Nikosh" w:cs="Nikosh"/>
                <w:b/>
                <w:bCs/>
                <w:cs/>
                <w:lang w:bidi="bn-IN"/>
              </w:rPr>
              <w:t>প্রস্তাবক</w:t>
            </w:r>
          </w:p>
        </w:tc>
        <w:tc>
          <w:tcPr>
            <w:tcW w:w="917" w:type="pct"/>
            <w:shd w:val="clear" w:color="auto" w:fill="DEF5FA"/>
            <w:vAlign w:val="center"/>
          </w:tcPr>
          <w:p w14:paraId="0320011B" w14:textId="77777777" w:rsidR="00EB5BB7" w:rsidRPr="00255209" w:rsidRDefault="00EB5BB7" w:rsidP="00E91CFC">
            <w:pPr>
              <w:spacing w:after="0" w:line="240" w:lineRule="auto"/>
              <w:rPr>
                <w:rFonts w:ascii="Nikosh" w:hAnsi="Nikosh" w:cs="Nikosh"/>
                <w:b/>
                <w:bCs/>
                <w:cs/>
                <w:lang w:bidi="bn-IN"/>
              </w:rPr>
            </w:pPr>
            <w:r w:rsidRPr="00255209">
              <w:rPr>
                <w:rFonts w:ascii="Nikosh" w:hAnsi="Nikosh" w:cs="Nikosh"/>
                <w:b/>
                <w:bCs/>
                <w:cs/>
                <w:lang w:bidi="bn-IN"/>
              </w:rPr>
              <w:t>উদ্ভাবনী</w:t>
            </w:r>
            <w:r w:rsidRPr="00255209">
              <w:rPr>
                <w:rFonts w:ascii="Nikosh" w:hAnsi="Nikosh" w:cs="Nikosh"/>
                <w:b/>
                <w:bCs/>
              </w:rPr>
              <w:t xml:space="preserve"> </w:t>
            </w:r>
            <w:r w:rsidRPr="00255209">
              <w:rPr>
                <w:rFonts w:ascii="Nikosh" w:hAnsi="Nikosh" w:cs="Nikosh"/>
                <w:b/>
                <w:bCs/>
                <w:cs/>
                <w:lang w:bidi="bn-IN"/>
              </w:rPr>
              <w:t>উদ্যোগ</w:t>
            </w:r>
            <w:r w:rsidRPr="00255209">
              <w:rPr>
                <w:rFonts w:ascii="Nikosh" w:hAnsi="Nikosh" w:cs="Nikosh"/>
                <w:b/>
                <w:bCs/>
              </w:rPr>
              <w:t>/</w:t>
            </w:r>
            <w:r>
              <w:rPr>
                <w:rFonts w:ascii="Nikosh" w:hAnsi="Nikosh" w:cs="Nikosh"/>
                <w:b/>
                <w:bCs/>
              </w:rPr>
              <w:t xml:space="preserve"> </w:t>
            </w:r>
            <w:r w:rsidRPr="00255209">
              <w:rPr>
                <w:rFonts w:ascii="Nikosh" w:hAnsi="Nikosh" w:cs="Nikosh"/>
                <w:b/>
                <w:bCs/>
                <w:cs/>
                <w:lang w:bidi="bn-IN"/>
              </w:rPr>
              <w:t>ধারণা</w:t>
            </w:r>
            <w:r>
              <w:rPr>
                <w:rFonts w:ascii="Nikosh" w:hAnsi="Nikosh" w:cs="Nikosh"/>
                <w:b/>
                <w:bCs/>
                <w:cs/>
                <w:lang w:bidi="bn-IN"/>
              </w:rPr>
              <w:t>র</w:t>
            </w:r>
            <w:r>
              <w:rPr>
                <w:rFonts w:ascii="Nikosh" w:hAnsi="Nikosh" w:cs="Nikosh"/>
                <w:b/>
                <w:bCs/>
                <w:lang w:bidi="bn-IN"/>
              </w:rPr>
              <w:t xml:space="preserve"> </w:t>
            </w:r>
            <w:r>
              <w:rPr>
                <w:rFonts w:ascii="Nikosh" w:hAnsi="Nikosh" w:cs="Nikosh"/>
                <w:b/>
                <w:bCs/>
                <w:cs/>
                <w:lang w:bidi="bn-IN"/>
              </w:rPr>
              <w:t>নাম</w:t>
            </w:r>
          </w:p>
        </w:tc>
        <w:tc>
          <w:tcPr>
            <w:tcW w:w="1602" w:type="pct"/>
            <w:shd w:val="clear" w:color="auto" w:fill="DEF5FA"/>
            <w:vAlign w:val="center"/>
          </w:tcPr>
          <w:p w14:paraId="7DD71024" w14:textId="77777777" w:rsidR="00EB5BB7" w:rsidRPr="00C75AB2" w:rsidRDefault="00EB5BB7" w:rsidP="00E91CFC">
            <w:pPr>
              <w:spacing w:after="0" w:line="240" w:lineRule="auto"/>
              <w:rPr>
                <w:rFonts w:ascii="Nikosh" w:hAnsi="Nikosh" w:cs="Nikosh"/>
                <w:b/>
                <w:bCs/>
              </w:rPr>
            </w:pPr>
            <w:r w:rsidRPr="00255209">
              <w:rPr>
                <w:rFonts w:ascii="Nikosh" w:hAnsi="Nikosh" w:cs="Nikosh"/>
                <w:b/>
                <w:bCs/>
                <w:cs/>
                <w:lang w:bidi="bn-IN"/>
              </w:rPr>
              <w:t>উদ্ভাবনী</w:t>
            </w:r>
            <w:r w:rsidRPr="00255209">
              <w:rPr>
                <w:rFonts w:ascii="Nikosh" w:hAnsi="Nikosh" w:cs="Nikosh"/>
                <w:b/>
                <w:bCs/>
              </w:rPr>
              <w:t xml:space="preserve"> </w:t>
            </w:r>
            <w:r w:rsidRPr="00255209">
              <w:rPr>
                <w:rFonts w:ascii="Nikosh" w:hAnsi="Nikosh" w:cs="Nikosh"/>
                <w:b/>
                <w:bCs/>
                <w:cs/>
                <w:lang w:bidi="bn-IN"/>
              </w:rPr>
              <w:t>উদ্যোগ</w:t>
            </w:r>
            <w:r w:rsidRPr="00255209">
              <w:rPr>
                <w:rFonts w:ascii="Nikosh" w:hAnsi="Nikosh" w:cs="Nikosh"/>
                <w:b/>
                <w:bCs/>
              </w:rPr>
              <w:t>/</w:t>
            </w:r>
            <w:r w:rsidRPr="00255209">
              <w:rPr>
                <w:rFonts w:ascii="Nikosh" w:hAnsi="Nikosh" w:cs="Nikosh"/>
                <w:b/>
                <w:bCs/>
                <w:cs/>
                <w:lang w:bidi="bn-IN"/>
              </w:rPr>
              <w:t>ধারণা</w:t>
            </w:r>
            <w:r>
              <w:rPr>
                <w:rFonts w:ascii="Nikosh" w:hAnsi="Nikosh" w:cs="Nikosh"/>
                <w:b/>
                <w:bCs/>
                <w:cs/>
                <w:lang w:bidi="bn-IN"/>
              </w:rPr>
              <w:t>র</w:t>
            </w:r>
            <w:r w:rsidRPr="00C75AB2">
              <w:rPr>
                <w:rFonts w:ascii="Nikosh" w:hAnsi="Nikosh" w:cs="Nikosh"/>
                <w:b/>
                <w:bCs/>
              </w:rPr>
              <w:t xml:space="preserve"> </w:t>
            </w:r>
            <w:r w:rsidRPr="00C75AB2">
              <w:rPr>
                <w:rFonts w:ascii="Nikosh" w:hAnsi="Nikosh" w:cs="Nikosh"/>
                <w:b/>
                <w:bCs/>
                <w:cs/>
                <w:lang w:bidi="bn-IN"/>
              </w:rPr>
              <w:t>সংক্ষিপ্ত</w:t>
            </w:r>
            <w:r w:rsidRPr="00C75AB2">
              <w:rPr>
                <w:rFonts w:ascii="Nikosh" w:hAnsi="Nikosh" w:cs="Nikosh"/>
                <w:b/>
                <w:bCs/>
              </w:rPr>
              <w:t xml:space="preserve"> </w:t>
            </w:r>
            <w:r w:rsidRPr="00C75AB2">
              <w:rPr>
                <w:rFonts w:ascii="Nikosh" w:hAnsi="Nikosh" w:cs="Nikosh"/>
                <w:b/>
                <w:bCs/>
                <w:cs/>
                <w:lang w:bidi="bn-IN"/>
              </w:rPr>
              <w:t>বিবরণ</w:t>
            </w:r>
          </w:p>
        </w:tc>
        <w:tc>
          <w:tcPr>
            <w:tcW w:w="786" w:type="pct"/>
            <w:shd w:val="clear" w:color="auto" w:fill="DEF5FA"/>
            <w:vAlign w:val="center"/>
          </w:tcPr>
          <w:p w14:paraId="3E934325" w14:textId="77777777" w:rsidR="00EB5BB7" w:rsidRPr="00255209" w:rsidRDefault="00EB5BB7" w:rsidP="00E91CFC">
            <w:pPr>
              <w:spacing w:after="0" w:line="240" w:lineRule="auto"/>
              <w:rPr>
                <w:rFonts w:ascii="Nikosh" w:hAnsi="Nikosh" w:cs="Nikosh"/>
                <w:b/>
                <w:bCs/>
                <w:cs/>
                <w:lang w:bidi="bn-IN"/>
              </w:rPr>
            </w:pPr>
            <w:r>
              <w:rPr>
                <w:rFonts w:ascii="Nikosh" w:hAnsi="Nikosh" w:cs="Nikosh"/>
                <w:b/>
                <w:bCs/>
                <w:cs/>
                <w:lang w:bidi="bn-IN"/>
              </w:rPr>
              <w:t>প্রত্যাশিত</w:t>
            </w:r>
            <w:r>
              <w:rPr>
                <w:rFonts w:ascii="Nikosh" w:hAnsi="Nikosh" w:cs="Nikosh"/>
                <w:b/>
                <w:bCs/>
                <w:lang w:bidi="bn-IN"/>
              </w:rPr>
              <w:t xml:space="preserve"> </w:t>
            </w:r>
            <w:r>
              <w:rPr>
                <w:rFonts w:ascii="Nikosh" w:hAnsi="Nikosh" w:cs="Nikosh"/>
                <w:b/>
                <w:bCs/>
                <w:cs/>
                <w:lang w:bidi="bn-IN"/>
              </w:rPr>
              <w:t>সুফল</w:t>
            </w:r>
          </w:p>
        </w:tc>
        <w:tc>
          <w:tcPr>
            <w:tcW w:w="420" w:type="pct"/>
            <w:shd w:val="clear" w:color="auto" w:fill="DEF5FA"/>
            <w:vAlign w:val="center"/>
          </w:tcPr>
          <w:p w14:paraId="3283BBFB" w14:textId="77777777" w:rsidR="00EB5BB7" w:rsidRPr="00255209" w:rsidRDefault="00EB5BB7" w:rsidP="00E91CFC">
            <w:pPr>
              <w:spacing w:after="0" w:line="240" w:lineRule="auto"/>
              <w:rPr>
                <w:rFonts w:ascii="Nikosh" w:hAnsi="Nikosh" w:cs="Nikosh"/>
                <w:b/>
                <w:bCs/>
                <w:cs/>
                <w:lang w:bidi="bn-IN"/>
              </w:rPr>
            </w:pPr>
            <w:r>
              <w:rPr>
                <w:rFonts w:ascii="Nikosh" w:hAnsi="Nikosh" w:cs="Nikosh"/>
                <w:b/>
                <w:bCs/>
                <w:cs/>
                <w:lang w:bidi="bn-IN"/>
              </w:rPr>
              <w:t>সম্ভাব্য</w:t>
            </w:r>
            <w:r>
              <w:rPr>
                <w:rFonts w:ascii="Nikosh" w:hAnsi="Nikosh" w:cs="Nikosh"/>
                <w:b/>
                <w:bCs/>
                <w:lang w:bidi="bn-IN"/>
              </w:rPr>
              <w:t xml:space="preserve"> </w:t>
            </w:r>
            <w:r>
              <w:rPr>
                <w:rFonts w:ascii="Nikosh" w:hAnsi="Nikosh" w:cs="Nikosh"/>
                <w:b/>
                <w:bCs/>
                <w:cs/>
                <w:lang w:bidi="bn-IN"/>
              </w:rPr>
              <w:t>খরচ</w:t>
            </w:r>
          </w:p>
        </w:tc>
        <w:tc>
          <w:tcPr>
            <w:tcW w:w="607" w:type="pct"/>
            <w:shd w:val="clear" w:color="auto" w:fill="DEF5FA"/>
            <w:vAlign w:val="center"/>
          </w:tcPr>
          <w:p w14:paraId="02CF6859" w14:textId="77777777" w:rsidR="00EB5BB7" w:rsidRPr="00255209" w:rsidRDefault="00EB5BB7" w:rsidP="00E91CFC">
            <w:pPr>
              <w:spacing w:after="0" w:line="240" w:lineRule="auto"/>
              <w:rPr>
                <w:rFonts w:ascii="Nikosh" w:hAnsi="Nikosh" w:cs="Nikosh"/>
                <w:b/>
                <w:bCs/>
              </w:rPr>
            </w:pPr>
            <w:r>
              <w:rPr>
                <w:rFonts w:ascii="Nikosh" w:hAnsi="Nikosh" w:cs="Nikosh"/>
                <w:b/>
                <w:bCs/>
                <w:cs/>
                <w:lang w:bidi="bn-IN"/>
              </w:rPr>
              <w:t>মন্তব্য</w:t>
            </w:r>
          </w:p>
        </w:tc>
      </w:tr>
      <w:tr w:rsidR="00EB5BB7" w:rsidRPr="003F4B97" w14:paraId="76A42A20" w14:textId="77777777" w:rsidTr="00E91CFC">
        <w:tc>
          <w:tcPr>
            <w:tcW w:w="222" w:type="pct"/>
            <w:vAlign w:val="center"/>
          </w:tcPr>
          <w:p w14:paraId="3FFEE833" w14:textId="77777777" w:rsidR="00EB5BB7" w:rsidRPr="00A45BA0" w:rsidRDefault="00EB5BB7" w:rsidP="00E91CFC">
            <w:pPr>
              <w:pStyle w:val="ListParagraph"/>
              <w:numPr>
                <w:ilvl w:val="0"/>
                <w:numId w:val="2"/>
              </w:numPr>
              <w:spacing w:before="80" w:after="80" w:line="240" w:lineRule="auto"/>
              <w:rPr>
                <w:rFonts w:ascii="MuhuriMJ" w:hAnsi="MuhuriMJ" w:cs="MuhuriMJ"/>
                <w:cs/>
                <w:lang w:bidi="bn-IN"/>
              </w:rPr>
            </w:pPr>
          </w:p>
        </w:tc>
        <w:tc>
          <w:tcPr>
            <w:tcW w:w="446" w:type="pct"/>
            <w:vAlign w:val="center"/>
          </w:tcPr>
          <w:p w14:paraId="0F4FA5F0" w14:textId="77777777" w:rsidR="00EB5BB7" w:rsidRDefault="00EB5BB7" w:rsidP="00E91CFC">
            <w:pPr>
              <w:spacing w:before="80" w:after="80" w:line="240" w:lineRule="auto"/>
              <w:rPr>
                <w:rFonts w:ascii="Nikosh" w:hAnsi="Nikosh" w:cs="Nikosh"/>
                <w:lang w:bidi="bn-IN"/>
              </w:rPr>
            </w:pPr>
            <w:r w:rsidRPr="003F4B97">
              <w:rPr>
                <w:rFonts w:ascii="Nikosh" w:hAnsi="Nikosh" w:cs="Nikosh"/>
                <w:cs/>
                <w:lang w:bidi="bn-IN"/>
              </w:rPr>
              <w:t>জনাব</w:t>
            </w:r>
            <w:r w:rsidRPr="003F4B97">
              <w:rPr>
                <w:rFonts w:ascii="Nikosh" w:hAnsi="Nikosh" w:cs="Nikosh"/>
                <w:lang w:bidi="bn-IN"/>
              </w:rPr>
              <w:t xml:space="preserve"> </w:t>
            </w:r>
            <w:proofErr w:type="spellStart"/>
            <w:r>
              <w:rPr>
                <w:rFonts w:ascii="Nikosh" w:hAnsi="Nikosh" w:cs="Nikosh"/>
                <w:lang w:bidi="bn-IN"/>
              </w:rPr>
              <w:t>জাকির</w:t>
            </w:r>
            <w:proofErr w:type="spellEnd"/>
            <w:r>
              <w:rPr>
                <w:rFonts w:ascii="Nikosh" w:hAnsi="Nikosh" w:cs="Nikosh"/>
                <w:lang w:bidi="bn-IN"/>
              </w:rPr>
              <w:t xml:space="preserve"> </w:t>
            </w:r>
            <w:proofErr w:type="spellStart"/>
            <w:r>
              <w:rPr>
                <w:rFonts w:ascii="Nikosh" w:hAnsi="Nikosh" w:cs="Nikosh"/>
                <w:lang w:bidi="bn-IN"/>
              </w:rPr>
              <w:t>হোসেন</w:t>
            </w:r>
            <w:proofErr w:type="spellEnd"/>
            <w:r>
              <w:rPr>
                <w:rFonts w:ascii="Nikosh" w:hAnsi="Nikosh" w:cs="Nikosh"/>
                <w:lang w:bidi="bn-IN"/>
              </w:rPr>
              <w:t xml:space="preserve"> </w:t>
            </w:r>
          </w:p>
          <w:p w14:paraId="311EB702" w14:textId="61B5EB3E" w:rsidR="009E4386" w:rsidRPr="003F4B97" w:rsidRDefault="009E4386" w:rsidP="00E91CFC">
            <w:pPr>
              <w:spacing w:before="80" w:after="80" w:line="240" w:lineRule="auto"/>
              <w:rPr>
                <w:rFonts w:ascii="Nikosh" w:hAnsi="Nikosh" w:cs="Nikosh"/>
                <w:cs/>
                <w:lang w:bidi="bn-IN"/>
              </w:rPr>
            </w:pPr>
            <w:r>
              <w:rPr>
                <w:rFonts w:ascii="Nikosh" w:hAnsi="Nikosh" w:cs="Nikosh" w:hint="cs"/>
                <w:cs/>
                <w:lang w:bidi="bn-IN"/>
              </w:rPr>
              <w:t xml:space="preserve">নিবন্ধক </w:t>
            </w:r>
          </w:p>
        </w:tc>
        <w:tc>
          <w:tcPr>
            <w:tcW w:w="917" w:type="pct"/>
            <w:vAlign w:val="center"/>
          </w:tcPr>
          <w:p w14:paraId="025F9056" w14:textId="164E21DE" w:rsidR="00EB5BB7" w:rsidRPr="00C75AB2" w:rsidRDefault="00EB5BB7" w:rsidP="00E91CFC">
            <w:pPr>
              <w:spacing w:before="80" w:after="80" w:line="240" w:lineRule="auto"/>
              <w:rPr>
                <w:rFonts w:ascii="Nikosh" w:hAnsi="Nikosh" w:cs="Nikosh"/>
                <w:rtl/>
                <w:cs/>
              </w:rPr>
            </w:pPr>
            <w:r>
              <w:rPr>
                <w:rFonts w:ascii="Nikosh" w:hAnsi="Nikosh" w:cs="Nikosh" w:hint="cs"/>
                <w:cs/>
                <w:lang w:bidi="bn-IN"/>
              </w:rPr>
              <w:t>আরজেএসসির কোম্পানি রেজিস্ট্রেশন প্রক্রিয়া স্বয়ংক্রিয়করন</w:t>
            </w:r>
            <w:r w:rsidR="004D3870">
              <w:rPr>
                <w:rFonts w:ascii="Nikosh" w:hAnsi="Nikosh" w:cs="Nikosh" w:hint="cs"/>
                <w:cs/>
                <w:lang w:bidi="bn-IN"/>
              </w:rPr>
              <w:t xml:space="preserve"> </w:t>
            </w:r>
            <w:r>
              <w:rPr>
                <w:rFonts w:ascii="Nikosh" w:hAnsi="Nikosh" w:cs="Nikosh" w:hint="cs"/>
                <w:cs/>
                <w:lang w:bidi="bn-IN"/>
              </w:rPr>
              <w:t>(</w:t>
            </w:r>
            <w:r>
              <w:rPr>
                <w:rFonts w:ascii="Nikosh" w:hAnsi="Nikosh" w:cs="Nikosh"/>
                <w:lang w:bidi="bn-IN"/>
              </w:rPr>
              <w:t>auto</w:t>
            </w:r>
            <w:r w:rsidR="004D3870">
              <w:rPr>
                <w:rFonts w:ascii="Nikosh" w:hAnsi="Nikosh" w:cs="Nikosh"/>
                <w:lang w:bidi="bn-IN"/>
              </w:rPr>
              <w:t xml:space="preserve"> </w:t>
            </w:r>
            <w:r>
              <w:rPr>
                <w:rFonts w:ascii="Nikosh" w:hAnsi="Nikosh" w:cs="Nikosh"/>
                <w:lang w:bidi="bn-IN"/>
              </w:rPr>
              <w:t>registration</w:t>
            </w:r>
            <w:r>
              <w:rPr>
                <w:rFonts w:ascii="Nikosh" w:hAnsi="Nikosh" w:cs="Nikosh" w:hint="cs"/>
                <w:cs/>
                <w:lang w:bidi="bn-IN"/>
              </w:rPr>
              <w:t>)</w:t>
            </w:r>
          </w:p>
        </w:tc>
        <w:tc>
          <w:tcPr>
            <w:tcW w:w="1602" w:type="pct"/>
            <w:vAlign w:val="center"/>
          </w:tcPr>
          <w:p w14:paraId="1A1E51E0" w14:textId="570BF743" w:rsidR="00EB5BB7" w:rsidRPr="00C75AB2" w:rsidRDefault="00EB5BB7" w:rsidP="00E91CFC">
            <w:pPr>
              <w:spacing w:before="80" w:after="80" w:line="240" w:lineRule="auto"/>
              <w:jc w:val="both"/>
              <w:rPr>
                <w:rFonts w:ascii="Nikosh" w:hAnsi="Nikosh" w:cs="Nikosh"/>
                <w:cs/>
                <w:lang w:bidi="bn-IN"/>
              </w:rPr>
            </w:pPr>
            <w:r>
              <w:rPr>
                <w:rFonts w:ascii="Nikosh" w:hAnsi="Nikosh" w:cs="Nikosh" w:hint="cs"/>
                <w:cs/>
                <w:lang w:bidi="bn-IN"/>
              </w:rPr>
              <w:t xml:space="preserve">আরজেএসসির কোম্পানি,মর্গেজ রেজিস্ট্রেশন প্রসেস কে আরোও নির্ভুল দ্রুত করার জন্য রেজিস্ট্রেশন প্রসেস সিস্টেম মাধ্যমে অটো ভেলিডেশন প্রসেস এর মাধ্যমে হিউম্যান </w:t>
            </w:r>
            <w:r>
              <w:rPr>
                <w:rFonts w:ascii="Nikosh" w:hAnsi="Nikosh" w:cs="Nikosh"/>
                <w:lang w:bidi="bn-IN"/>
              </w:rPr>
              <w:t xml:space="preserve">Interaction </w:t>
            </w:r>
            <w:r>
              <w:rPr>
                <w:rFonts w:ascii="Nikosh" w:hAnsi="Nikosh" w:cs="Nikosh" w:hint="cs"/>
                <w:lang w:bidi="bn-IN"/>
              </w:rPr>
              <w:t>ছ</w:t>
            </w:r>
            <w:r>
              <w:rPr>
                <w:rFonts w:ascii="Nikosh" w:hAnsi="Nikosh" w:cs="Nikosh"/>
                <w:cs/>
                <w:lang w:bidi="bn-IN"/>
              </w:rPr>
              <w:t>া</w:t>
            </w:r>
            <w:r>
              <w:rPr>
                <w:rFonts w:ascii="Nikosh" w:hAnsi="Nikosh" w:cs="Nikosh" w:hint="cs"/>
                <w:cs/>
                <w:lang w:bidi="bn-IN"/>
              </w:rPr>
              <w:t xml:space="preserve">ড়াই প্রদান করা </w:t>
            </w:r>
          </w:p>
        </w:tc>
        <w:tc>
          <w:tcPr>
            <w:tcW w:w="786" w:type="pct"/>
            <w:vAlign w:val="center"/>
          </w:tcPr>
          <w:p w14:paraId="1837B3CD" w14:textId="5CFFF8BD" w:rsidR="00EB5BB7" w:rsidRPr="003F4B97" w:rsidRDefault="00EB5BB7" w:rsidP="00E91CFC">
            <w:pPr>
              <w:spacing w:before="80" w:after="80" w:line="240" w:lineRule="auto"/>
              <w:jc w:val="both"/>
              <w:rPr>
                <w:rFonts w:ascii="Nikosh" w:hAnsi="Nikosh" w:cs="Nikosh"/>
                <w:cs/>
                <w:lang w:bidi="bn-IN"/>
              </w:rPr>
            </w:pPr>
            <w:r>
              <w:rPr>
                <w:rFonts w:ascii="Nikosh" w:hAnsi="Nikosh" w:cs="Nikosh" w:hint="cs"/>
                <w:cs/>
                <w:lang w:bidi="bn-IN"/>
              </w:rPr>
              <w:t xml:space="preserve">স্বল্প সময়ে দ্রুততার মাধ্যমে রেজিস্ট্রেশন প্রাপ্তি </w:t>
            </w:r>
          </w:p>
        </w:tc>
        <w:tc>
          <w:tcPr>
            <w:tcW w:w="420" w:type="pct"/>
            <w:vAlign w:val="center"/>
          </w:tcPr>
          <w:p w14:paraId="2BF98682" w14:textId="04D06D2B" w:rsidR="00EB5BB7" w:rsidRPr="003F4B97" w:rsidRDefault="00EB5BB7" w:rsidP="00E91CFC">
            <w:pPr>
              <w:spacing w:before="80" w:after="80" w:line="240" w:lineRule="auto"/>
              <w:jc w:val="right"/>
              <w:rPr>
                <w:rFonts w:ascii="Nikosh" w:hAnsi="Nikosh" w:cs="Nikosh"/>
                <w:cs/>
                <w:lang w:bidi="bn-IN"/>
              </w:rPr>
            </w:pPr>
            <w:r>
              <w:rPr>
                <w:rFonts w:ascii="Nikosh" w:hAnsi="Nikosh" w:cs="Nikosh" w:hint="cs"/>
                <w:cs/>
                <w:lang w:bidi="bn-IN"/>
              </w:rPr>
              <w:t>১,</w:t>
            </w:r>
            <w:r w:rsidR="009E4386">
              <w:rPr>
                <w:rFonts w:ascii="Nikosh" w:hAnsi="Nikosh" w:cs="Nikosh" w:hint="cs"/>
                <w:cs/>
                <w:lang w:bidi="bn-IN"/>
              </w:rPr>
              <w:t>৫</w:t>
            </w:r>
            <w:r>
              <w:rPr>
                <w:rFonts w:ascii="Nikosh" w:hAnsi="Nikosh" w:cs="Nikosh" w:hint="cs"/>
                <w:cs/>
                <w:lang w:bidi="bn-IN"/>
              </w:rPr>
              <w:t>০,০০০/-</w:t>
            </w:r>
          </w:p>
        </w:tc>
        <w:tc>
          <w:tcPr>
            <w:tcW w:w="607" w:type="pct"/>
            <w:vAlign w:val="center"/>
          </w:tcPr>
          <w:p w14:paraId="1EA9E433" w14:textId="4AF8B7A7" w:rsidR="00EB5BB7" w:rsidRPr="003F4B97" w:rsidRDefault="009E4386" w:rsidP="00E91CFC">
            <w:pPr>
              <w:spacing w:before="80" w:after="80" w:line="240" w:lineRule="auto"/>
              <w:rPr>
                <w:rFonts w:ascii="Nikosh" w:hAnsi="Nikosh" w:cs="Nikosh"/>
              </w:rPr>
            </w:pPr>
            <w:r>
              <w:rPr>
                <w:rFonts w:ascii="Nikosh" w:hAnsi="Nikosh" w:cs="Nikosh"/>
              </w:rPr>
              <w:t xml:space="preserve"> </w:t>
            </w:r>
          </w:p>
        </w:tc>
      </w:tr>
      <w:tr w:rsidR="00EB5BB7" w:rsidRPr="003F4B97" w14:paraId="774DAE47" w14:textId="77777777" w:rsidTr="00E91CFC">
        <w:tc>
          <w:tcPr>
            <w:tcW w:w="222" w:type="pct"/>
            <w:vAlign w:val="center"/>
          </w:tcPr>
          <w:p w14:paraId="12F11745" w14:textId="77777777" w:rsidR="00EB5BB7" w:rsidRPr="00A45BA0" w:rsidRDefault="00EB5BB7" w:rsidP="00E91CFC">
            <w:pPr>
              <w:pStyle w:val="ListParagraph"/>
              <w:numPr>
                <w:ilvl w:val="0"/>
                <w:numId w:val="2"/>
              </w:numPr>
              <w:spacing w:before="80" w:after="80" w:line="240" w:lineRule="auto"/>
              <w:rPr>
                <w:rFonts w:ascii="MuhuriMJ" w:hAnsi="MuhuriMJ" w:cs="MuhuriMJ"/>
              </w:rPr>
            </w:pPr>
          </w:p>
        </w:tc>
        <w:tc>
          <w:tcPr>
            <w:tcW w:w="446" w:type="pct"/>
            <w:vAlign w:val="center"/>
          </w:tcPr>
          <w:p w14:paraId="17ACCEA2" w14:textId="77777777" w:rsidR="00EB5BB7" w:rsidRDefault="00EB5BB7" w:rsidP="00E91CFC">
            <w:pPr>
              <w:spacing w:before="80" w:after="80" w:line="240" w:lineRule="auto"/>
              <w:rPr>
                <w:rFonts w:ascii="Nikosh" w:hAnsi="Nikosh" w:cs="Nikosh"/>
                <w:lang w:bidi="bn-IN"/>
              </w:rPr>
            </w:pPr>
            <w:r>
              <w:rPr>
                <w:rFonts w:ascii="Nikosh" w:hAnsi="Nikosh" w:cs="Nikosh" w:hint="cs"/>
                <w:cs/>
                <w:lang w:bidi="bn-IN"/>
              </w:rPr>
              <w:t xml:space="preserve">জনাব </w:t>
            </w:r>
            <w:proofErr w:type="spellStart"/>
            <w:r w:rsidRPr="00EB5BB7">
              <w:rPr>
                <w:rFonts w:ascii="Nikosh" w:hAnsi="Nikosh" w:cs="Nikosh"/>
                <w:lang w:bidi="bn-IN"/>
              </w:rPr>
              <w:t>আবু</w:t>
            </w:r>
            <w:proofErr w:type="spellEnd"/>
            <w:r w:rsidRPr="00EB5BB7">
              <w:rPr>
                <w:rFonts w:ascii="Nikosh" w:hAnsi="Nikosh" w:cs="Nikosh"/>
                <w:lang w:bidi="bn-IN"/>
              </w:rPr>
              <w:t xml:space="preserve"> </w:t>
            </w:r>
            <w:proofErr w:type="spellStart"/>
            <w:r w:rsidRPr="00EB5BB7">
              <w:rPr>
                <w:rFonts w:ascii="Nikosh" w:hAnsi="Nikosh" w:cs="Nikosh"/>
                <w:lang w:bidi="bn-IN"/>
              </w:rPr>
              <w:t>ইসা</w:t>
            </w:r>
            <w:proofErr w:type="spellEnd"/>
            <w:r w:rsidRPr="00EB5BB7">
              <w:rPr>
                <w:rFonts w:ascii="Nikosh" w:hAnsi="Nikosh" w:cs="Nikosh"/>
                <w:lang w:bidi="bn-IN"/>
              </w:rPr>
              <w:t xml:space="preserve"> </w:t>
            </w:r>
            <w:proofErr w:type="spellStart"/>
            <w:r w:rsidRPr="00EB5BB7">
              <w:rPr>
                <w:rFonts w:ascii="Nikosh" w:hAnsi="Nikosh" w:cs="Nikosh"/>
                <w:lang w:bidi="bn-IN"/>
              </w:rPr>
              <w:t>মোহাঃ</w:t>
            </w:r>
            <w:proofErr w:type="spellEnd"/>
            <w:r w:rsidRPr="00EB5BB7">
              <w:rPr>
                <w:rFonts w:ascii="Nikosh" w:hAnsi="Nikosh" w:cs="Nikosh"/>
                <w:lang w:bidi="bn-IN"/>
              </w:rPr>
              <w:t xml:space="preserve"> </w:t>
            </w:r>
            <w:proofErr w:type="spellStart"/>
            <w:r w:rsidRPr="00EB5BB7">
              <w:rPr>
                <w:rFonts w:ascii="Nikosh" w:hAnsi="Nikosh" w:cs="Nikosh"/>
                <w:lang w:bidi="bn-IN"/>
              </w:rPr>
              <w:t>মোস্তফা</w:t>
            </w:r>
            <w:proofErr w:type="spellEnd"/>
            <w:r w:rsidRPr="00EB5BB7">
              <w:rPr>
                <w:rFonts w:ascii="Nikosh" w:hAnsi="Nikosh" w:cs="Nikosh"/>
                <w:lang w:bidi="bn-IN"/>
              </w:rPr>
              <w:t xml:space="preserve"> </w:t>
            </w:r>
            <w:proofErr w:type="spellStart"/>
            <w:r w:rsidRPr="00EB5BB7">
              <w:rPr>
                <w:rFonts w:ascii="Nikosh" w:hAnsi="Nikosh" w:cs="Nikosh"/>
                <w:lang w:bidi="bn-IN"/>
              </w:rPr>
              <w:t>ভূঁইয়া</w:t>
            </w:r>
            <w:proofErr w:type="spellEnd"/>
          </w:p>
          <w:p w14:paraId="6824EA6B" w14:textId="7A00FEB5" w:rsidR="009E4386" w:rsidRPr="003F4B97" w:rsidRDefault="009E4386" w:rsidP="00E91CFC">
            <w:pPr>
              <w:spacing w:before="80" w:after="80" w:line="240" w:lineRule="auto"/>
              <w:rPr>
                <w:rFonts w:ascii="Nikosh" w:hAnsi="Nikosh" w:cs="Nikosh"/>
              </w:rPr>
            </w:pPr>
            <w:proofErr w:type="spellStart"/>
            <w:r>
              <w:rPr>
                <w:rFonts w:ascii="Nikosh" w:hAnsi="Nikosh" w:cs="Nikosh"/>
              </w:rPr>
              <w:t>উপনিবন্ধক</w:t>
            </w:r>
            <w:proofErr w:type="spellEnd"/>
            <w:r>
              <w:rPr>
                <w:rFonts w:ascii="Nikosh" w:hAnsi="Nikosh" w:cs="Nikosh"/>
              </w:rPr>
              <w:t xml:space="preserve"> </w:t>
            </w:r>
          </w:p>
        </w:tc>
        <w:tc>
          <w:tcPr>
            <w:tcW w:w="917" w:type="pct"/>
            <w:vAlign w:val="center"/>
          </w:tcPr>
          <w:p w14:paraId="6B42042D" w14:textId="0BB28AC9" w:rsidR="00EB5BB7" w:rsidRPr="00F145F3" w:rsidRDefault="00BA3F6F" w:rsidP="00E91CFC">
            <w:pPr>
              <w:spacing w:before="80" w:after="80" w:line="240" w:lineRule="auto"/>
              <w:rPr>
                <w:rFonts w:ascii="Nikosh" w:hAnsi="Nikosh" w:cs="Nikosh"/>
                <w:rtl/>
              </w:rPr>
            </w:pPr>
            <w:r>
              <w:rPr>
                <w:rFonts w:ascii="Nikosh" w:hAnsi="Nikosh" w:cs="Nikosh"/>
                <w:lang w:bidi="bn-IN"/>
              </w:rPr>
              <w:t xml:space="preserve">RJSC Online Learning portal </w:t>
            </w:r>
          </w:p>
        </w:tc>
        <w:tc>
          <w:tcPr>
            <w:tcW w:w="1602" w:type="pct"/>
            <w:vAlign w:val="center"/>
          </w:tcPr>
          <w:p w14:paraId="019C4C80" w14:textId="12C28CE6" w:rsidR="00BA3F6F" w:rsidRDefault="00BA3F6F" w:rsidP="00E91CFC">
            <w:pPr>
              <w:spacing w:before="80" w:after="80" w:line="240" w:lineRule="auto"/>
              <w:jc w:val="both"/>
              <w:rPr>
                <w:rFonts w:ascii="Nikosh" w:hAnsi="Nikosh" w:cs="Nikosh"/>
                <w:lang w:bidi="bn-IN"/>
              </w:rPr>
            </w:pPr>
            <w:r>
              <w:rPr>
                <w:rFonts w:ascii="Nikosh" w:hAnsi="Nikosh" w:cs="Nikosh" w:hint="cs"/>
                <w:cs/>
                <w:lang w:bidi="bn-IN"/>
              </w:rPr>
              <w:t xml:space="preserve">আরজেএসসির সেবা সমূহ ও কোম্পানি আইন  বিষয়ে </w:t>
            </w:r>
            <w:r w:rsidRPr="00C75AB2">
              <w:rPr>
                <w:rFonts w:ascii="Nikosh" w:hAnsi="Nikosh" w:cs="Nikosh"/>
                <w:cs/>
                <w:lang w:bidi="bn-IN"/>
              </w:rPr>
              <w:t>সকল</w:t>
            </w:r>
            <w:r>
              <w:rPr>
                <w:rFonts w:ascii="Nikosh" w:hAnsi="Nikosh" w:cs="Nikosh" w:hint="cs"/>
                <w:cs/>
                <w:lang w:bidi="bn-IN"/>
              </w:rPr>
              <w:t>কে</w:t>
            </w:r>
            <w:r w:rsidRPr="00C75AB2">
              <w:rPr>
                <w:rFonts w:ascii="Nikosh" w:hAnsi="Nikosh" w:cs="Nikosh"/>
              </w:rPr>
              <w:t xml:space="preserve"> </w:t>
            </w:r>
            <w:r w:rsidRPr="00C75AB2">
              <w:rPr>
                <w:rFonts w:ascii="Nikosh" w:hAnsi="Nikosh" w:cs="Nikosh"/>
                <w:cs/>
                <w:lang w:bidi="bn-IN"/>
              </w:rPr>
              <w:t>অবহিতকরণের</w:t>
            </w:r>
            <w:r w:rsidRPr="00C75AB2">
              <w:rPr>
                <w:rFonts w:ascii="Nikosh" w:hAnsi="Nikosh" w:cs="Nikosh"/>
              </w:rPr>
              <w:t xml:space="preserve"> </w:t>
            </w:r>
            <w:r w:rsidRPr="00C75AB2">
              <w:rPr>
                <w:rFonts w:ascii="Nikosh" w:hAnsi="Nikosh" w:cs="Nikosh"/>
                <w:cs/>
                <w:lang w:bidi="bn-IN"/>
              </w:rPr>
              <w:t>লক্ষ্যে</w:t>
            </w:r>
            <w:r w:rsidRPr="00C75AB2">
              <w:rPr>
                <w:rFonts w:ascii="Nikosh" w:hAnsi="Nikosh" w:cs="Nikosh"/>
              </w:rPr>
              <w:t xml:space="preserve"> </w:t>
            </w:r>
            <w:r w:rsidRPr="00C75AB2">
              <w:rPr>
                <w:rFonts w:ascii="Nikosh" w:hAnsi="Nikosh" w:cs="Nikosh"/>
                <w:cs/>
                <w:lang w:bidi="bn-IN"/>
              </w:rPr>
              <w:t>অনলাইন</w:t>
            </w:r>
            <w:r w:rsidRPr="00C75AB2">
              <w:rPr>
                <w:rFonts w:ascii="Nikosh" w:hAnsi="Nikosh" w:cs="Nikosh"/>
              </w:rPr>
              <w:t xml:space="preserve"> </w:t>
            </w:r>
            <w:r w:rsidRPr="00C75AB2">
              <w:rPr>
                <w:rFonts w:ascii="Nikosh" w:hAnsi="Nikosh" w:cs="Nikosh"/>
                <w:cs/>
                <w:lang w:bidi="bn-IN"/>
              </w:rPr>
              <w:t>প্রশিক্ষণ</w:t>
            </w:r>
            <w:r w:rsidRPr="00C75AB2">
              <w:rPr>
                <w:rFonts w:ascii="Nikosh" w:hAnsi="Nikosh" w:cs="Nikosh"/>
              </w:rPr>
              <w:t xml:space="preserve"> </w:t>
            </w:r>
            <w:r w:rsidRPr="00C75AB2">
              <w:rPr>
                <w:rFonts w:ascii="Nikosh" w:hAnsi="Nikosh" w:cs="Nikosh"/>
                <w:cs/>
                <w:lang w:bidi="bn-IN"/>
              </w:rPr>
              <w:t>কার্যক্রম</w:t>
            </w:r>
            <w:r w:rsidRPr="00C75AB2">
              <w:rPr>
                <w:rFonts w:ascii="Nikosh" w:hAnsi="Nikosh" w:cs="Nikosh"/>
              </w:rPr>
              <w:t xml:space="preserve"> </w:t>
            </w:r>
            <w:r w:rsidRPr="00C75AB2">
              <w:rPr>
                <w:rFonts w:ascii="Nikosh" w:hAnsi="Nikosh" w:cs="Nikosh"/>
                <w:cs/>
                <w:lang w:bidi="bn-IN"/>
              </w:rPr>
              <w:t>চালুকরণের</w:t>
            </w:r>
            <w:r w:rsidRPr="00C75AB2">
              <w:rPr>
                <w:rFonts w:ascii="Nikosh" w:hAnsi="Nikosh" w:cs="Nikosh"/>
              </w:rPr>
              <w:t xml:space="preserve"> </w:t>
            </w:r>
            <w:r w:rsidRPr="00C75AB2">
              <w:rPr>
                <w:rFonts w:ascii="Nikosh" w:hAnsi="Nikosh" w:cs="Nikosh"/>
                <w:cs/>
                <w:lang w:bidi="bn-IN"/>
              </w:rPr>
              <w:t>ব্যবস্থা</w:t>
            </w:r>
            <w:r w:rsidRPr="00C75AB2">
              <w:rPr>
                <w:rFonts w:ascii="Nikosh" w:hAnsi="Nikosh" w:cs="Nikosh"/>
              </w:rPr>
              <w:t xml:space="preserve"> </w:t>
            </w:r>
            <w:r w:rsidRPr="00C75AB2">
              <w:rPr>
                <w:rFonts w:ascii="Nikosh" w:hAnsi="Nikosh" w:cs="Nikosh"/>
                <w:cs/>
                <w:lang w:bidi="bn-IN"/>
              </w:rPr>
              <w:t>করা</w:t>
            </w:r>
            <w:r w:rsidRPr="00C75AB2">
              <w:rPr>
                <w:rFonts w:ascii="Nikosh" w:hAnsi="Nikosh" w:cs="Nikosh"/>
                <w:cs/>
                <w:lang w:bidi="hi-IN"/>
              </w:rPr>
              <w:t>।</w:t>
            </w:r>
            <w:r>
              <w:rPr>
                <w:rFonts w:ascii="Nikosh" w:hAnsi="Nikosh" w:cs="Nikosh" w:hint="cs"/>
                <w:cs/>
                <w:lang w:bidi="bn-IN"/>
              </w:rPr>
              <w:t xml:space="preserve"> </w:t>
            </w:r>
          </w:p>
          <w:p w14:paraId="72536C0A" w14:textId="6CEFAE26" w:rsidR="00EB5BB7" w:rsidRPr="00C75AB2" w:rsidRDefault="00EB5BB7" w:rsidP="00E91CFC">
            <w:pPr>
              <w:spacing w:before="80" w:after="80" w:line="240" w:lineRule="auto"/>
              <w:jc w:val="both"/>
              <w:rPr>
                <w:rFonts w:ascii="Nikosh" w:hAnsi="Nikosh" w:cs="Nikosh"/>
                <w:cs/>
                <w:lang w:bidi="bn-IN"/>
              </w:rPr>
            </w:pPr>
          </w:p>
        </w:tc>
        <w:tc>
          <w:tcPr>
            <w:tcW w:w="786" w:type="pct"/>
            <w:vAlign w:val="center"/>
          </w:tcPr>
          <w:p w14:paraId="0564BE9D" w14:textId="4CA4181D" w:rsidR="00EB5BB7" w:rsidRPr="003F4B97" w:rsidRDefault="009E4386" w:rsidP="00E91CFC">
            <w:pPr>
              <w:spacing w:before="80" w:after="80" w:line="240" w:lineRule="auto"/>
              <w:jc w:val="both"/>
              <w:rPr>
                <w:rFonts w:ascii="Nikosh" w:hAnsi="Nikosh" w:cs="Nikosh"/>
                <w:lang w:bidi="hi-IN"/>
              </w:rPr>
            </w:pPr>
            <w:r w:rsidRPr="00C75AB2">
              <w:rPr>
                <w:rFonts w:ascii="Nikosh" w:hAnsi="Nikosh" w:cs="Nikosh"/>
                <w:cs/>
                <w:lang w:bidi="bn-IN"/>
              </w:rPr>
              <w:t>অনলাইন</w:t>
            </w:r>
            <w:r w:rsidRPr="00C75AB2">
              <w:rPr>
                <w:rFonts w:ascii="Nikosh" w:hAnsi="Nikosh" w:cs="Nikosh"/>
                <w:lang w:bidi="hi-IN"/>
              </w:rPr>
              <w:t xml:space="preserve"> </w:t>
            </w:r>
            <w:r w:rsidRPr="00C75AB2">
              <w:rPr>
                <w:rFonts w:ascii="Nikosh" w:hAnsi="Nikosh" w:cs="Nikosh"/>
                <w:cs/>
                <w:lang w:bidi="bn-IN"/>
              </w:rPr>
              <w:t>প্রশিক্ষণের</w:t>
            </w:r>
            <w:r w:rsidRPr="00C75AB2">
              <w:rPr>
                <w:rFonts w:ascii="Nikosh" w:hAnsi="Nikosh" w:cs="Nikosh"/>
                <w:lang w:bidi="hi-IN"/>
              </w:rPr>
              <w:t xml:space="preserve"> </w:t>
            </w:r>
            <w:r w:rsidRPr="00C75AB2">
              <w:rPr>
                <w:rFonts w:ascii="Nikosh" w:hAnsi="Nikosh" w:cs="Nikosh"/>
                <w:cs/>
                <w:lang w:bidi="bn-IN"/>
              </w:rPr>
              <w:t>ব্যবস্থা</w:t>
            </w:r>
            <w:r w:rsidRPr="00C75AB2">
              <w:rPr>
                <w:rFonts w:ascii="Nikosh" w:hAnsi="Nikosh" w:cs="Nikosh"/>
                <w:lang w:bidi="hi-IN"/>
              </w:rPr>
              <w:t xml:space="preserve"> </w:t>
            </w:r>
            <w:r w:rsidRPr="00C75AB2">
              <w:rPr>
                <w:rFonts w:ascii="Nikosh" w:hAnsi="Nikosh" w:cs="Nikosh"/>
                <w:cs/>
                <w:lang w:bidi="bn-IN"/>
              </w:rPr>
              <w:t>করা</w:t>
            </w:r>
            <w:r w:rsidRPr="00C75AB2">
              <w:rPr>
                <w:rFonts w:ascii="Nikosh" w:hAnsi="Nikosh" w:cs="Nikosh"/>
                <w:lang w:bidi="hi-IN"/>
              </w:rPr>
              <w:t xml:space="preserve"> </w:t>
            </w:r>
            <w:r w:rsidRPr="00C75AB2">
              <w:rPr>
                <w:rFonts w:ascii="Nikosh" w:hAnsi="Nikosh" w:cs="Nikosh"/>
                <w:cs/>
                <w:lang w:bidi="bn-IN"/>
              </w:rPr>
              <w:t>যায়</w:t>
            </w:r>
            <w:r w:rsidRPr="00C75AB2">
              <w:rPr>
                <w:rFonts w:ascii="Nikosh" w:hAnsi="Nikosh" w:cs="Nikosh"/>
                <w:lang w:bidi="hi-IN"/>
              </w:rPr>
              <w:t xml:space="preserve"> </w:t>
            </w:r>
            <w:r w:rsidRPr="00C75AB2">
              <w:rPr>
                <w:rFonts w:ascii="Nikosh" w:hAnsi="Nikosh" w:cs="Nikosh"/>
                <w:cs/>
                <w:lang w:bidi="bn-IN"/>
              </w:rPr>
              <w:t>তবে</w:t>
            </w:r>
            <w:r w:rsidRPr="00C75AB2">
              <w:rPr>
                <w:rFonts w:ascii="Nikosh" w:hAnsi="Nikosh" w:cs="Nikosh"/>
                <w:lang w:bidi="hi-IN"/>
              </w:rPr>
              <w:t xml:space="preserve"> </w:t>
            </w:r>
            <w:r>
              <w:rPr>
                <w:rFonts w:ascii="Nikosh" w:hAnsi="Nikosh" w:cs="Nikosh" w:hint="cs"/>
                <w:cs/>
                <w:lang w:bidi="bn-IN"/>
              </w:rPr>
              <w:t>স্টেকহোল্ডার,ব্যবসায়ীগন,নতুন ইন্ট্রপ্রেনার,আইনজীবি ও সর্বসাধারন</w:t>
            </w:r>
            <w:r w:rsidRPr="00C75AB2">
              <w:rPr>
                <w:rFonts w:ascii="Nikosh" w:hAnsi="Nikosh" w:cs="Nikosh"/>
                <w:lang w:bidi="hi-IN"/>
              </w:rPr>
              <w:t xml:space="preserve"> </w:t>
            </w:r>
            <w:r w:rsidRPr="00C75AB2">
              <w:rPr>
                <w:rFonts w:ascii="Nikosh" w:hAnsi="Nikosh" w:cs="Nikosh"/>
                <w:cs/>
                <w:lang w:bidi="bn-IN"/>
              </w:rPr>
              <w:t>আরও</w:t>
            </w:r>
            <w:r w:rsidRPr="00C75AB2">
              <w:rPr>
                <w:rFonts w:ascii="Nikosh" w:hAnsi="Nikosh" w:cs="Nikosh"/>
                <w:lang w:bidi="hi-IN"/>
              </w:rPr>
              <w:t xml:space="preserve"> </w:t>
            </w:r>
            <w:r w:rsidRPr="00C75AB2">
              <w:rPr>
                <w:rFonts w:ascii="Nikosh" w:hAnsi="Nikosh" w:cs="Nikosh"/>
                <w:cs/>
                <w:lang w:bidi="bn-IN"/>
              </w:rPr>
              <w:t>সচেতন</w:t>
            </w:r>
            <w:r w:rsidRPr="00C75AB2">
              <w:rPr>
                <w:rFonts w:ascii="Nikosh" w:hAnsi="Nikosh" w:cs="Nikosh"/>
                <w:lang w:bidi="hi-IN"/>
              </w:rPr>
              <w:t xml:space="preserve"> </w:t>
            </w:r>
            <w:r w:rsidRPr="00C75AB2">
              <w:rPr>
                <w:rFonts w:ascii="Nikosh" w:hAnsi="Nikosh" w:cs="Nikosh"/>
                <w:cs/>
                <w:lang w:bidi="bn-IN"/>
              </w:rPr>
              <w:t>হবেন</w:t>
            </w:r>
            <w:r w:rsidRPr="00C75AB2">
              <w:rPr>
                <w:rFonts w:ascii="Nikosh" w:hAnsi="Nikosh" w:cs="Nikosh"/>
                <w:cs/>
                <w:lang w:bidi="hi-IN"/>
              </w:rPr>
              <w:t>।</w:t>
            </w:r>
          </w:p>
        </w:tc>
        <w:tc>
          <w:tcPr>
            <w:tcW w:w="420" w:type="pct"/>
            <w:vAlign w:val="center"/>
          </w:tcPr>
          <w:p w14:paraId="04F12DA2" w14:textId="482A5BD8" w:rsidR="00EB5BB7" w:rsidRPr="003F4B97" w:rsidRDefault="009E4386" w:rsidP="00E91CFC">
            <w:pPr>
              <w:spacing w:before="80" w:after="80" w:line="240" w:lineRule="auto"/>
              <w:jc w:val="right"/>
              <w:rPr>
                <w:rFonts w:ascii="Nikosh" w:hAnsi="Nikosh" w:cs="Nikosh"/>
              </w:rPr>
            </w:pPr>
            <w:r>
              <w:rPr>
                <w:rFonts w:ascii="Nikosh" w:hAnsi="Nikosh" w:cs="Nikosh"/>
              </w:rPr>
              <w:t>১,৫০,০০০/-</w:t>
            </w:r>
          </w:p>
        </w:tc>
        <w:tc>
          <w:tcPr>
            <w:tcW w:w="607" w:type="pct"/>
            <w:vAlign w:val="center"/>
          </w:tcPr>
          <w:p w14:paraId="337053DA" w14:textId="77777777" w:rsidR="00EB5BB7" w:rsidRPr="003F4B97" w:rsidRDefault="00EB5BB7" w:rsidP="00E91CFC">
            <w:pPr>
              <w:spacing w:before="80" w:after="80" w:line="240" w:lineRule="auto"/>
              <w:rPr>
                <w:rFonts w:ascii="Nikosh" w:hAnsi="Nikosh" w:cs="Nikosh"/>
              </w:rPr>
            </w:pPr>
          </w:p>
        </w:tc>
      </w:tr>
      <w:tr w:rsidR="00EB5BB7" w:rsidRPr="003F4B97" w14:paraId="17F12E19" w14:textId="77777777" w:rsidTr="00E91CFC">
        <w:tc>
          <w:tcPr>
            <w:tcW w:w="222" w:type="pct"/>
            <w:vAlign w:val="center"/>
          </w:tcPr>
          <w:p w14:paraId="7A23E30F" w14:textId="77777777" w:rsidR="00EB5BB7" w:rsidRPr="00A45BA0" w:rsidRDefault="00EB5BB7" w:rsidP="00E91CFC">
            <w:pPr>
              <w:pStyle w:val="ListParagraph"/>
              <w:numPr>
                <w:ilvl w:val="0"/>
                <w:numId w:val="2"/>
              </w:numPr>
              <w:spacing w:before="80" w:after="80" w:line="240" w:lineRule="auto"/>
              <w:rPr>
                <w:rFonts w:ascii="MuhuriMJ" w:hAnsi="MuhuriMJ" w:cs="MuhuriMJ"/>
                <w:cs/>
                <w:lang w:bidi="bn-IN"/>
              </w:rPr>
            </w:pPr>
          </w:p>
        </w:tc>
        <w:tc>
          <w:tcPr>
            <w:tcW w:w="446" w:type="pct"/>
            <w:vAlign w:val="center"/>
          </w:tcPr>
          <w:p w14:paraId="733C8CD1" w14:textId="77777777" w:rsidR="00EB5BB7" w:rsidRDefault="009E4386" w:rsidP="00E91CFC">
            <w:pPr>
              <w:spacing w:before="80" w:after="80" w:line="240" w:lineRule="auto"/>
              <w:rPr>
                <w:rFonts w:ascii="Nikosh" w:hAnsi="Nikosh" w:cs="Nikosh"/>
                <w:cs/>
                <w:lang w:bidi="bn-IN"/>
              </w:rPr>
            </w:pPr>
            <w:r>
              <w:rPr>
                <w:rFonts w:ascii="Nikosh" w:hAnsi="Nikosh" w:cs="Nikosh" w:hint="cs"/>
                <w:cs/>
                <w:lang w:bidi="bn-IN"/>
              </w:rPr>
              <w:t xml:space="preserve">জনাব জিকরা আমিন </w:t>
            </w:r>
          </w:p>
          <w:p w14:paraId="4DCAADA9" w14:textId="3A05FFD0" w:rsidR="009E4386" w:rsidRPr="003F4B97" w:rsidRDefault="009E4386" w:rsidP="00E91CFC">
            <w:pPr>
              <w:spacing w:before="80" w:after="80" w:line="240" w:lineRule="auto"/>
              <w:rPr>
                <w:rFonts w:ascii="Nikosh" w:hAnsi="Nikosh" w:cs="Nikosh"/>
                <w:cs/>
                <w:lang w:bidi="bn-IN"/>
              </w:rPr>
            </w:pPr>
            <w:r>
              <w:rPr>
                <w:rFonts w:ascii="Nikosh" w:hAnsi="Nikosh" w:cs="Nikosh" w:hint="cs"/>
                <w:cs/>
                <w:lang w:bidi="bn-IN"/>
              </w:rPr>
              <w:t xml:space="preserve">প্রোগ্রামার </w:t>
            </w:r>
          </w:p>
        </w:tc>
        <w:tc>
          <w:tcPr>
            <w:tcW w:w="917" w:type="pct"/>
            <w:vAlign w:val="center"/>
          </w:tcPr>
          <w:p w14:paraId="737505EE" w14:textId="4C73098C" w:rsidR="00EB5BB7" w:rsidRPr="003420D4" w:rsidRDefault="009E4386" w:rsidP="00E91CFC">
            <w:pPr>
              <w:spacing w:before="80" w:after="80" w:line="240" w:lineRule="auto"/>
              <w:rPr>
                <w:rFonts w:ascii="Nikosh" w:hAnsi="Nikosh" w:cs="Nikosh"/>
                <w:cs/>
                <w:lang w:bidi="bn-IN"/>
              </w:rPr>
            </w:pPr>
            <w:r>
              <w:rPr>
                <w:rFonts w:ascii="Nikosh" w:hAnsi="Nikosh" w:cs="Nikosh"/>
                <w:lang w:bidi="bn-IN"/>
              </w:rPr>
              <w:t xml:space="preserve">RJSC </w:t>
            </w:r>
            <w:r>
              <w:rPr>
                <w:rFonts w:ascii="Nikosh" w:hAnsi="Nikosh" w:cs="Nikosh" w:hint="cs"/>
                <w:cs/>
                <w:lang w:bidi="bn-IN"/>
              </w:rPr>
              <w:t xml:space="preserve">সেবাবুক </w:t>
            </w:r>
          </w:p>
        </w:tc>
        <w:tc>
          <w:tcPr>
            <w:tcW w:w="1602" w:type="pct"/>
            <w:vAlign w:val="center"/>
          </w:tcPr>
          <w:p w14:paraId="6A9DB9C6" w14:textId="6FB5736F" w:rsidR="00EB5BB7" w:rsidRPr="00C75AB2" w:rsidRDefault="009E4386" w:rsidP="00E91CFC">
            <w:pPr>
              <w:spacing w:before="80" w:after="80" w:line="240" w:lineRule="auto"/>
              <w:jc w:val="both"/>
              <w:rPr>
                <w:rFonts w:ascii="Nikosh" w:hAnsi="Nikosh" w:cs="Nikosh"/>
                <w:cs/>
                <w:lang w:bidi="hi-IN"/>
              </w:rPr>
            </w:pPr>
            <w:r>
              <w:rPr>
                <w:rFonts w:ascii="Nikosh" w:hAnsi="Nikosh" w:cs="Nikosh" w:hint="cs"/>
                <w:cs/>
                <w:lang w:bidi="bn-IN"/>
              </w:rPr>
              <w:t>আরজেএসসির সেবা সমূহের বিস্তারিত বর্ননা নিয়ে একটি সেবাবই প্রনয়ন ।উক্ত বইয়ে সকল সেবা নিতে কই করনীয় তার বিস্তারিত বিবরন তুলে ধরা হবে ।। আরজেএসসির সেবা নিতে একটি সহায়ক ম্যানুয়াল তেরী হবে যা সর্বসাধারনের সেবা নিতে সহজ হবে ।</w:t>
            </w:r>
          </w:p>
        </w:tc>
        <w:tc>
          <w:tcPr>
            <w:tcW w:w="786" w:type="pct"/>
            <w:vAlign w:val="center"/>
          </w:tcPr>
          <w:p w14:paraId="3FECDFEF" w14:textId="5924F3B3" w:rsidR="00EB5BB7" w:rsidRPr="003F4B97" w:rsidRDefault="009E4386" w:rsidP="00E91CFC">
            <w:pPr>
              <w:spacing w:before="80" w:after="80" w:line="240" w:lineRule="auto"/>
              <w:jc w:val="both"/>
              <w:rPr>
                <w:rFonts w:ascii="Nikosh" w:hAnsi="Nikosh" w:cs="Nikosh"/>
              </w:rPr>
            </w:pPr>
            <w:proofErr w:type="spellStart"/>
            <w:r>
              <w:rPr>
                <w:rFonts w:ascii="Nikosh" w:hAnsi="Nikosh" w:cs="Nikosh"/>
              </w:rPr>
              <w:t>সেবাবুকের</w:t>
            </w:r>
            <w:proofErr w:type="spellEnd"/>
            <w:r>
              <w:rPr>
                <w:rFonts w:ascii="Nikosh" w:hAnsi="Nikosh" w:cs="Nikosh"/>
              </w:rPr>
              <w:t xml:space="preserve"> </w:t>
            </w:r>
            <w:proofErr w:type="spellStart"/>
            <w:r>
              <w:rPr>
                <w:rFonts w:ascii="Nikosh" w:hAnsi="Nikosh" w:cs="Nikosh"/>
              </w:rPr>
              <w:t>মাধ্যমে</w:t>
            </w:r>
            <w:proofErr w:type="spellEnd"/>
            <w:r>
              <w:rPr>
                <w:rFonts w:ascii="Nikosh" w:hAnsi="Nikosh" w:cs="Nikosh"/>
              </w:rPr>
              <w:t xml:space="preserve"> </w:t>
            </w:r>
            <w:proofErr w:type="gramStart"/>
            <w:r>
              <w:rPr>
                <w:rFonts w:ascii="Nikosh" w:hAnsi="Nikosh" w:cs="Nikosh" w:hint="cs"/>
                <w:cs/>
                <w:lang w:bidi="bn-IN"/>
              </w:rPr>
              <w:t>স্টেকহোল্ডার,ব্যবসায়ীগন</w:t>
            </w:r>
            <w:proofErr w:type="gramEnd"/>
            <w:r>
              <w:rPr>
                <w:rFonts w:ascii="Nikosh" w:hAnsi="Nikosh" w:cs="Nikosh" w:hint="cs"/>
                <w:cs/>
                <w:lang w:bidi="bn-IN"/>
              </w:rPr>
              <w:t>,নতুন ইন্ট্রপ্রেনার,আইনজীবি ও সর্বসাধারন</w:t>
            </w:r>
            <w:r w:rsidRPr="00C75AB2">
              <w:rPr>
                <w:rFonts w:ascii="Nikosh" w:hAnsi="Nikosh" w:cs="Nikosh"/>
                <w:lang w:bidi="hi-IN"/>
              </w:rPr>
              <w:t xml:space="preserve"> </w:t>
            </w:r>
            <w:r>
              <w:rPr>
                <w:rFonts w:ascii="Nikosh" w:hAnsi="Nikosh" w:cs="Nikosh" w:hint="cs"/>
                <w:cs/>
                <w:lang w:bidi="bn-IN"/>
              </w:rPr>
              <w:t xml:space="preserve">সেবা নিতে </w:t>
            </w:r>
            <w:r w:rsidRPr="00C75AB2">
              <w:rPr>
                <w:rFonts w:ascii="Nikosh" w:hAnsi="Nikosh" w:cs="Nikosh"/>
                <w:cs/>
                <w:lang w:bidi="bn-IN"/>
              </w:rPr>
              <w:t>আরও</w:t>
            </w:r>
            <w:r>
              <w:rPr>
                <w:rFonts w:ascii="Nikosh" w:hAnsi="Nikosh" w:cs="Nikosh" w:hint="cs"/>
                <w:cs/>
                <w:lang w:bidi="bn-IN"/>
              </w:rPr>
              <w:t xml:space="preserve"> সহজ হবে ।</w:t>
            </w:r>
            <w:r w:rsidRPr="00C75AB2">
              <w:rPr>
                <w:rFonts w:ascii="Nikosh" w:hAnsi="Nikosh" w:cs="Nikosh"/>
                <w:cs/>
                <w:lang w:bidi="bn-IN"/>
              </w:rPr>
              <w:t xml:space="preserve"> </w:t>
            </w:r>
          </w:p>
        </w:tc>
        <w:tc>
          <w:tcPr>
            <w:tcW w:w="420" w:type="pct"/>
            <w:vAlign w:val="center"/>
          </w:tcPr>
          <w:p w14:paraId="7D57A917" w14:textId="3155A59B" w:rsidR="00EB5BB7" w:rsidRPr="003F4B97" w:rsidRDefault="004D3870" w:rsidP="00E91CFC">
            <w:pPr>
              <w:spacing w:before="80" w:after="80" w:line="240" w:lineRule="auto"/>
              <w:jc w:val="right"/>
              <w:rPr>
                <w:rFonts w:ascii="Nikosh" w:hAnsi="Nikosh" w:cs="Nikosh"/>
              </w:rPr>
            </w:pPr>
            <w:r>
              <w:rPr>
                <w:rFonts w:ascii="Nikosh" w:hAnsi="Nikosh" w:cs="Nikosh"/>
                <w:lang w:bidi="bn-IN"/>
              </w:rPr>
              <w:t>৭</w:t>
            </w:r>
            <w:bookmarkStart w:id="0" w:name="_GoBack"/>
            <w:bookmarkEnd w:id="0"/>
            <w:r w:rsidR="009E4386">
              <w:rPr>
                <w:rFonts w:ascii="Nikosh" w:hAnsi="Nikosh" w:cs="Nikosh" w:hint="cs"/>
                <w:cs/>
                <w:lang w:bidi="bn-IN"/>
              </w:rPr>
              <w:t>০,০০০/-</w:t>
            </w:r>
          </w:p>
        </w:tc>
        <w:tc>
          <w:tcPr>
            <w:tcW w:w="607" w:type="pct"/>
            <w:vAlign w:val="center"/>
          </w:tcPr>
          <w:p w14:paraId="26FECC52" w14:textId="77777777" w:rsidR="00EB5BB7" w:rsidRPr="003F4B97" w:rsidRDefault="00EB5BB7" w:rsidP="00E91CFC">
            <w:pPr>
              <w:spacing w:before="80" w:after="80" w:line="240" w:lineRule="auto"/>
              <w:rPr>
                <w:rFonts w:ascii="Nikosh" w:hAnsi="Nikosh" w:cs="Nikosh"/>
              </w:rPr>
            </w:pPr>
          </w:p>
        </w:tc>
      </w:tr>
    </w:tbl>
    <w:p w14:paraId="3CAF6DE4" w14:textId="77777777" w:rsidR="009E4386" w:rsidRDefault="009E4386" w:rsidP="009E4386">
      <w:pPr>
        <w:spacing w:after="0" w:line="240" w:lineRule="auto"/>
        <w:jc w:val="center"/>
        <w:rPr>
          <w:rFonts w:ascii="Nikosh" w:hAnsi="Nikosh" w:cs="Nikosh"/>
          <w:u w:val="single"/>
          <w:cs/>
          <w:lang w:bidi="bn-IN"/>
        </w:rPr>
      </w:pPr>
    </w:p>
    <w:p w14:paraId="06E63FC1" w14:textId="77777777" w:rsidR="009E4386" w:rsidRDefault="009E4386" w:rsidP="009E4386">
      <w:pPr>
        <w:jc w:val="center"/>
        <w:rPr>
          <w:sz w:val="28"/>
          <w:szCs w:val="28"/>
        </w:rPr>
      </w:pPr>
      <w:r>
        <w:rPr>
          <w:rFonts w:ascii="Nikosh" w:eastAsia="Nikosh" w:hAnsi="Nikosh" w:cs="Nikosh"/>
          <w:sz w:val="28"/>
          <w:szCs w:val="28"/>
          <w:cs/>
          <w:lang w:bidi="bn-BD"/>
        </w:rPr>
        <w:t>গণপ্রজাতন্ত্রী বাংলাদেশ সরকার</w:t>
      </w:r>
    </w:p>
    <w:p w14:paraId="4A28728E" w14:textId="77777777" w:rsidR="009E4386" w:rsidRDefault="009E4386" w:rsidP="009E4386">
      <w:pPr>
        <w:jc w:val="center"/>
        <w:rPr>
          <w:b/>
          <w:sz w:val="28"/>
          <w:szCs w:val="28"/>
        </w:rPr>
      </w:pPr>
      <w:r>
        <w:rPr>
          <w:rFonts w:ascii="Nikosh" w:eastAsia="Nikosh" w:hAnsi="Nikosh" w:cs="Nikosh"/>
          <w:b/>
          <w:bCs/>
          <w:sz w:val="28"/>
          <w:szCs w:val="28"/>
          <w:cs/>
          <w:lang w:bidi="bn-BD"/>
        </w:rPr>
        <w:t xml:space="preserve">যৌথমূলধন কোম্পানি ও ফার্মসমূহের </w:t>
      </w:r>
      <w:r>
        <w:rPr>
          <w:rFonts w:ascii="Nikosh" w:eastAsia="Nikosh" w:hAnsi="Nikosh" w:cs="Nikosh"/>
          <w:b/>
          <w:bCs/>
          <w:sz w:val="28"/>
          <w:szCs w:val="28"/>
          <w:cs/>
          <w:lang w:bidi="bn-IN"/>
        </w:rPr>
        <w:t>পরিদপ্তর</w:t>
      </w:r>
    </w:p>
    <w:p w14:paraId="0CBF8835" w14:textId="77777777" w:rsidR="009E4386" w:rsidRDefault="009E4386" w:rsidP="009E4386">
      <w:pPr>
        <w:jc w:val="center"/>
        <w:rPr>
          <w:sz w:val="28"/>
          <w:szCs w:val="28"/>
        </w:rPr>
      </w:pPr>
      <w:r>
        <w:rPr>
          <w:rFonts w:ascii="Nikosh" w:eastAsia="Nikosh" w:hAnsi="Nikosh" w:cs="Nikosh"/>
          <w:sz w:val="28"/>
          <w:szCs w:val="28"/>
          <w:cs/>
          <w:lang w:bidi="bn-BD"/>
        </w:rPr>
        <w:t>টিসিবি ভবন (৭ম তলা)</w:t>
      </w:r>
      <w:r>
        <w:rPr>
          <w:rFonts w:ascii="Nikosh" w:eastAsia="Nikosh" w:hAnsi="Nikosh" w:cs="Nikosh"/>
          <w:sz w:val="28"/>
          <w:szCs w:val="28"/>
          <w:lang w:bidi="bn-BD"/>
        </w:rPr>
        <w:t xml:space="preserve">, </w:t>
      </w:r>
      <w:r>
        <w:rPr>
          <w:rFonts w:ascii="Nikosh" w:eastAsia="Nikosh" w:hAnsi="Nikosh" w:cs="Nikosh"/>
          <w:sz w:val="28"/>
          <w:szCs w:val="28"/>
          <w:cs/>
          <w:lang w:bidi="bn-BD"/>
        </w:rPr>
        <w:t>১ কাওরান বাজার</w:t>
      </w:r>
      <w:r>
        <w:rPr>
          <w:rFonts w:ascii="Nikosh" w:eastAsia="Nikosh" w:hAnsi="Nikosh" w:cs="Nikosh"/>
          <w:sz w:val="28"/>
          <w:szCs w:val="28"/>
          <w:lang w:bidi="bn-BD"/>
        </w:rPr>
        <w:t xml:space="preserve">, </w:t>
      </w:r>
      <w:r>
        <w:rPr>
          <w:rFonts w:ascii="Nikosh" w:eastAsia="Nikosh" w:hAnsi="Nikosh" w:cs="Nikosh"/>
          <w:sz w:val="28"/>
          <w:szCs w:val="28"/>
          <w:cs/>
          <w:lang w:bidi="bn-BD"/>
        </w:rPr>
        <w:t>ঢাকা।</w:t>
      </w:r>
    </w:p>
    <w:p w14:paraId="2AD90BD5" w14:textId="77777777" w:rsidR="009E4386" w:rsidRDefault="008B7D02" w:rsidP="009E4386">
      <w:pPr>
        <w:jc w:val="center"/>
      </w:pPr>
      <w:hyperlink r:id="rId6" w:history="1">
        <w:r w:rsidR="009E4386">
          <w:rPr>
            <w:rStyle w:val="Hyperlink"/>
            <w:rFonts w:ascii="Nikosh" w:hAnsi="Nikosh" w:cs="Nikosh"/>
            <w:color w:val="auto"/>
          </w:rPr>
          <w:t>www.roc.gov.bd</w:t>
        </w:r>
      </w:hyperlink>
    </w:p>
    <w:p w14:paraId="06A3FE49" w14:textId="77777777" w:rsidR="00E91CFC" w:rsidRPr="00E91CFC" w:rsidRDefault="00E91CFC" w:rsidP="00E91CFC">
      <w:pPr>
        <w:spacing w:after="0" w:line="240" w:lineRule="auto"/>
        <w:jc w:val="center"/>
        <w:rPr>
          <w:rFonts w:ascii="Nikosh" w:hAnsi="Nikosh" w:cs="Nikosh"/>
          <w:sz w:val="32"/>
          <w:szCs w:val="32"/>
        </w:rPr>
      </w:pPr>
      <w:r w:rsidRPr="00E91CFC">
        <w:rPr>
          <w:rFonts w:ascii="Nikosh" w:hAnsi="Nikosh" w:cs="Nikosh"/>
          <w:sz w:val="32"/>
          <w:szCs w:val="32"/>
          <w:u w:val="single"/>
          <w:cs/>
          <w:lang w:bidi="bn-IN"/>
        </w:rPr>
        <w:t>উপস্থাপিত</w:t>
      </w:r>
      <w:r w:rsidRPr="00E91CFC">
        <w:rPr>
          <w:rFonts w:ascii="Nikosh" w:hAnsi="Nikosh" w:cs="Nikosh"/>
          <w:sz w:val="32"/>
          <w:szCs w:val="32"/>
          <w:u w:val="single"/>
        </w:rPr>
        <w:t xml:space="preserve"> </w:t>
      </w:r>
      <w:r w:rsidRPr="00E91CFC">
        <w:rPr>
          <w:rFonts w:ascii="Nikosh" w:hAnsi="Nikosh" w:cs="Nikosh"/>
          <w:sz w:val="32"/>
          <w:szCs w:val="32"/>
          <w:u w:val="single"/>
          <w:cs/>
          <w:lang w:bidi="bn-IN"/>
        </w:rPr>
        <w:t>উদ্ভাবনী</w:t>
      </w:r>
      <w:r w:rsidRPr="00E91CFC">
        <w:rPr>
          <w:rFonts w:ascii="Nikosh" w:hAnsi="Nikosh" w:cs="Nikosh"/>
          <w:sz w:val="32"/>
          <w:szCs w:val="32"/>
          <w:u w:val="single"/>
        </w:rPr>
        <w:t xml:space="preserve"> </w:t>
      </w:r>
      <w:r w:rsidRPr="00E91CFC">
        <w:rPr>
          <w:rFonts w:ascii="Nikosh" w:hAnsi="Nikosh" w:cs="Nikosh"/>
          <w:sz w:val="32"/>
          <w:szCs w:val="32"/>
          <w:u w:val="single"/>
          <w:cs/>
          <w:lang w:bidi="bn-IN"/>
        </w:rPr>
        <w:t>ধারণা</w:t>
      </w:r>
      <w:r w:rsidRPr="00E91CFC">
        <w:rPr>
          <w:rFonts w:ascii="Nikosh" w:hAnsi="Nikosh" w:cs="Nikosh"/>
          <w:sz w:val="32"/>
          <w:szCs w:val="32"/>
          <w:u w:val="single"/>
        </w:rPr>
        <w:t>/</w:t>
      </w:r>
      <w:r w:rsidRPr="00E91CFC">
        <w:rPr>
          <w:rFonts w:ascii="Nikosh" w:hAnsi="Nikosh" w:cs="Nikosh"/>
          <w:sz w:val="32"/>
          <w:szCs w:val="32"/>
          <w:u w:val="single"/>
          <w:cs/>
          <w:lang w:bidi="bn-IN"/>
        </w:rPr>
        <w:t>উদ্যোগের</w:t>
      </w:r>
      <w:r w:rsidRPr="00E91CFC">
        <w:rPr>
          <w:rFonts w:ascii="Nikosh" w:hAnsi="Nikosh" w:cs="Nikosh"/>
          <w:sz w:val="32"/>
          <w:szCs w:val="32"/>
          <w:u w:val="single"/>
          <w:lang w:bidi="bn-IN"/>
        </w:rPr>
        <w:t xml:space="preserve"> </w:t>
      </w:r>
      <w:r w:rsidRPr="00E91CFC">
        <w:rPr>
          <w:rFonts w:ascii="Nikosh" w:hAnsi="Nikosh" w:cs="Nikosh"/>
          <w:sz w:val="32"/>
          <w:szCs w:val="32"/>
          <w:u w:val="single"/>
          <w:cs/>
          <w:lang w:bidi="bn-IN"/>
        </w:rPr>
        <w:t>সারসংক্ষেপ</w:t>
      </w:r>
    </w:p>
    <w:p w14:paraId="726196C8" w14:textId="77777777" w:rsidR="009E4386" w:rsidRDefault="009E4386" w:rsidP="009E4386">
      <w:pPr>
        <w:spacing w:after="0" w:line="240" w:lineRule="auto"/>
        <w:jc w:val="center"/>
        <w:rPr>
          <w:rFonts w:ascii="Nikosh" w:hAnsi="Nikosh" w:cs="Nikosh"/>
          <w:u w:val="single"/>
          <w:cs/>
          <w:lang w:bidi="bn-IN"/>
        </w:rPr>
      </w:pPr>
    </w:p>
    <w:p w14:paraId="1CFF9E3A" w14:textId="77777777" w:rsidR="009E4386" w:rsidRDefault="009E4386" w:rsidP="009E4386">
      <w:pPr>
        <w:spacing w:after="0" w:line="240" w:lineRule="auto"/>
        <w:jc w:val="center"/>
        <w:rPr>
          <w:rFonts w:ascii="Nikosh" w:hAnsi="Nikosh" w:cs="Nikosh"/>
          <w:u w:val="single"/>
          <w:cs/>
          <w:lang w:bidi="bn-IN"/>
        </w:rPr>
      </w:pPr>
    </w:p>
    <w:p w14:paraId="019E9A6B" w14:textId="77777777" w:rsidR="009E4386" w:rsidRDefault="009E4386" w:rsidP="009E4386">
      <w:pPr>
        <w:spacing w:after="0" w:line="240" w:lineRule="auto"/>
        <w:jc w:val="center"/>
        <w:rPr>
          <w:rFonts w:ascii="Nikosh" w:hAnsi="Nikosh" w:cs="Nikosh"/>
          <w:u w:val="single"/>
          <w:cs/>
          <w:lang w:bidi="bn-IN"/>
        </w:rPr>
      </w:pPr>
    </w:p>
    <w:p w14:paraId="79EDD20C" w14:textId="77777777" w:rsidR="009E4386" w:rsidRDefault="009E4386" w:rsidP="009E4386">
      <w:pPr>
        <w:spacing w:after="0" w:line="240" w:lineRule="auto"/>
        <w:jc w:val="center"/>
        <w:rPr>
          <w:rFonts w:ascii="Nikosh" w:hAnsi="Nikosh" w:cs="Nikosh"/>
          <w:u w:val="single"/>
          <w:cs/>
          <w:lang w:bidi="bn-IN"/>
        </w:rPr>
      </w:pPr>
    </w:p>
    <w:p w14:paraId="52D60C7B" w14:textId="77777777" w:rsidR="00FE68E0" w:rsidRPr="009E4386" w:rsidRDefault="00FE68E0">
      <w:pPr>
        <w:rPr>
          <w:rFonts w:cs="Vrinda"/>
          <w:szCs w:val="25"/>
          <w:cs/>
          <w:lang w:bidi="bn-IN"/>
        </w:rPr>
      </w:pPr>
    </w:p>
    <w:sectPr w:rsidR="00FE68E0" w:rsidRPr="009E4386" w:rsidSect="00EB5BB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tonnyMJ">
    <w:panose1 w:val="00000000000000000000"/>
    <w:charset w:val="00"/>
    <w:family w:val="auto"/>
    <w:pitch w:val="variable"/>
    <w:sig w:usb0="A0000AAF" w:usb1="00000048"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MuhuriMJ">
    <w:altName w:val="Calibri"/>
    <w:panose1 w:val="00000000000000000000"/>
    <w:charset w:val="00"/>
    <w:family w:val="auto"/>
    <w:pitch w:val="variable"/>
    <w:sig w:usb0="20000287" w:usb1="00000000" w:usb2="00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03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2A0361FC"/>
    <w:multiLevelType w:val="hybridMultilevel"/>
    <w:tmpl w:val="9636058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723B16B1"/>
    <w:multiLevelType w:val="hybridMultilevel"/>
    <w:tmpl w:val="C9485A26"/>
    <w:lvl w:ilvl="0" w:tplc="FFFFFFFF">
      <w:start w:val="1"/>
      <w:numFmt w:val="decimal"/>
      <w:lvlText w:val="%1."/>
      <w:lvlJc w:val="left"/>
      <w:pPr>
        <w:ind w:left="360" w:hanging="360"/>
      </w:pPr>
      <w:rPr>
        <w:rFonts w:ascii="SutonnyMJ" w:hAnsi="SutonnyMJ" w:cs="SutonnyMJ"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B7"/>
    <w:rsid w:val="004D3870"/>
    <w:rsid w:val="008B7D02"/>
    <w:rsid w:val="009E4386"/>
    <w:rsid w:val="00BA3F6F"/>
    <w:rsid w:val="00E91CFC"/>
    <w:rsid w:val="00EB5BB7"/>
    <w:rsid w:val="00FE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276A"/>
  <w15:chartTrackingRefBased/>
  <w15:docId w15:val="{FB967D44-D6AF-46A9-8A7F-F5D0A783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5BB7"/>
    <w:pPr>
      <w:spacing w:line="256"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5BB7"/>
    <w:pPr>
      <w:keepNext/>
      <w:keepLines/>
      <w:numPr>
        <w:numId w:val="1"/>
      </w:numPr>
      <w:spacing w:before="480" w:after="0" w:line="276" w:lineRule="auto"/>
      <w:outlineLvl w:val="0"/>
    </w:pPr>
    <w:rPr>
      <w:b/>
      <w:bCs/>
      <w:color w:val="21798E"/>
      <w:sz w:val="28"/>
      <w:szCs w:val="28"/>
    </w:rPr>
  </w:style>
  <w:style w:type="paragraph" w:styleId="Heading2">
    <w:name w:val="heading 2"/>
    <w:basedOn w:val="Normal"/>
    <w:next w:val="Normal"/>
    <w:link w:val="Heading2Char"/>
    <w:qFormat/>
    <w:rsid w:val="00EB5BB7"/>
    <w:pPr>
      <w:keepNext/>
      <w:keepLines/>
      <w:numPr>
        <w:ilvl w:val="1"/>
        <w:numId w:val="1"/>
      </w:numPr>
      <w:spacing w:before="200" w:after="0" w:line="276" w:lineRule="auto"/>
      <w:outlineLvl w:val="1"/>
    </w:pPr>
    <w:rPr>
      <w:b/>
      <w:bCs/>
      <w:color w:val="2DA2BF"/>
      <w:sz w:val="26"/>
      <w:szCs w:val="26"/>
    </w:rPr>
  </w:style>
  <w:style w:type="paragraph" w:styleId="Heading3">
    <w:name w:val="heading 3"/>
    <w:basedOn w:val="Normal"/>
    <w:next w:val="Normal"/>
    <w:link w:val="Heading3Char"/>
    <w:qFormat/>
    <w:rsid w:val="00EB5BB7"/>
    <w:pPr>
      <w:keepNext/>
      <w:keepLines/>
      <w:numPr>
        <w:ilvl w:val="2"/>
        <w:numId w:val="1"/>
      </w:numPr>
      <w:spacing w:before="200" w:after="0" w:line="276" w:lineRule="auto"/>
      <w:outlineLvl w:val="2"/>
    </w:pPr>
    <w:rPr>
      <w:b/>
      <w:bCs/>
      <w:color w:val="2DA2BF"/>
    </w:rPr>
  </w:style>
  <w:style w:type="paragraph" w:styleId="Heading4">
    <w:name w:val="heading 4"/>
    <w:basedOn w:val="Normal"/>
    <w:next w:val="Normal"/>
    <w:link w:val="Heading4Char"/>
    <w:qFormat/>
    <w:rsid w:val="00EB5BB7"/>
    <w:pPr>
      <w:keepNext/>
      <w:keepLines/>
      <w:numPr>
        <w:ilvl w:val="3"/>
        <w:numId w:val="1"/>
      </w:numPr>
      <w:spacing w:before="200" w:after="0" w:line="276" w:lineRule="auto"/>
      <w:outlineLvl w:val="3"/>
    </w:pPr>
    <w:rPr>
      <w:b/>
      <w:bCs/>
      <w:i/>
      <w:iCs/>
      <w:color w:val="2DA2BF"/>
    </w:rPr>
  </w:style>
  <w:style w:type="paragraph" w:styleId="Heading5">
    <w:name w:val="heading 5"/>
    <w:basedOn w:val="Normal"/>
    <w:next w:val="Normal"/>
    <w:link w:val="Heading5Char"/>
    <w:qFormat/>
    <w:rsid w:val="00EB5BB7"/>
    <w:pPr>
      <w:keepNext/>
      <w:keepLines/>
      <w:numPr>
        <w:ilvl w:val="4"/>
        <w:numId w:val="1"/>
      </w:numPr>
      <w:spacing w:before="200" w:after="0" w:line="276" w:lineRule="auto"/>
      <w:outlineLvl w:val="4"/>
    </w:pPr>
    <w:rPr>
      <w:color w:val="16505E"/>
    </w:rPr>
  </w:style>
  <w:style w:type="paragraph" w:styleId="Heading6">
    <w:name w:val="heading 6"/>
    <w:basedOn w:val="Normal"/>
    <w:next w:val="Normal"/>
    <w:link w:val="Heading6Char"/>
    <w:qFormat/>
    <w:rsid w:val="00EB5BB7"/>
    <w:pPr>
      <w:keepNext/>
      <w:keepLines/>
      <w:numPr>
        <w:ilvl w:val="5"/>
        <w:numId w:val="1"/>
      </w:numPr>
      <w:spacing w:before="200" w:after="0" w:line="276" w:lineRule="auto"/>
      <w:outlineLvl w:val="5"/>
    </w:pPr>
    <w:rPr>
      <w:i/>
      <w:iCs/>
      <w:color w:val="16505E"/>
    </w:rPr>
  </w:style>
  <w:style w:type="paragraph" w:styleId="Heading7">
    <w:name w:val="heading 7"/>
    <w:basedOn w:val="Normal"/>
    <w:next w:val="Normal"/>
    <w:link w:val="Heading7Char"/>
    <w:qFormat/>
    <w:rsid w:val="00EB5BB7"/>
    <w:pPr>
      <w:keepNext/>
      <w:keepLines/>
      <w:numPr>
        <w:ilvl w:val="6"/>
        <w:numId w:val="1"/>
      </w:numPr>
      <w:spacing w:before="200" w:after="0" w:line="276" w:lineRule="auto"/>
      <w:outlineLvl w:val="6"/>
    </w:pPr>
    <w:rPr>
      <w:i/>
      <w:iCs/>
      <w:color w:val="404040"/>
    </w:rPr>
  </w:style>
  <w:style w:type="paragraph" w:styleId="Heading8">
    <w:name w:val="heading 8"/>
    <w:basedOn w:val="Normal"/>
    <w:next w:val="Normal"/>
    <w:link w:val="Heading8Char"/>
    <w:qFormat/>
    <w:rsid w:val="00EB5BB7"/>
    <w:pPr>
      <w:keepNext/>
      <w:keepLines/>
      <w:numPr>
        <w:ilvl w:val="7"/>
        <w:numId w:val="1"/>
      </w:numPr>
      <w:spacing w:before="200" w:after="0" w:line="276" w:lineRule="auto"/>
      <w:outlineLvl w:val="7"/>
    </w:pPr>
    <w:rPr>
      <w:color w:val="404040"/>
    </w:rPr>
  </w:style>
  <w:style w:type="paragraph" w:styleId="Heading9">
    <w:name w:val="heading 9"/>
    <w:basedOn w:val="Normal"/>
    <w:next w:val="Normal"/>
    <w:link w:val="Heading9Char"/>
    <w:qFormat/>
    <w:rsid w:val="00EB5BB7"/>
    <w:pPr>
      <w:keepNext/>
      <w:keepLines/>
      <w:numPr>
        <w:ilvl w:val="8"/>
        <w:numId w:val="1"/>
      </w:numPr>
      <w:spacing w:before="200" w:after="0" w:line="276" w:lineRule="auto"/>
      <w:outlineLvl w:val="8"/>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BB7"/>
    <w:rPr>
      <w:rFonts w:ascii="Times New Roman" w:eastAsia="Times New Roman" w:hAnsi="Times New Roman" w:cs="Times New Roman"/>
      <w:b/>
      <w:bCs/>
      <w:color w:val="21798E"/>
      <w:sz w:val="28"/>
      <w:szCs w:val="28"/>
    </w:rPr>
  </w:style>
  <w:style w:type="character" w:customStyle="1" w:styleId="Heading2Char">
    <w:name w:val="Heading 2 Char"/>
    <w:basedOn w:val="DefaultParagraphFont"/>
    <w:link w:val="Heading2"/>
    <w:rsid w:val="00EB5BB7"/>
    <w:rPr>
      <w:rFonts w:ascii="Times New Roman" w:eastAsia="Times New Roman" w:hAnsi="Times New Roman" w:cs="Times New Roman"/>
      <w:b/>
      <w:bCs/>
      <w:color w:val="2DA2BF"/>
      <w:sz w:val="26"/>
      <w:szCs w:val="26"/>
    </w:rPr>
  </w:style>
  <w:style w:type="character" w:customStyle="1" w:styleId="Heading3Char">
    <w:name w:val="Heading 3 Char"/>
    <w:basedOn w:val="DefaultParagraphFont"/>
    <w:link w:val="Heading3"/>
    <w:rsid w:val="00EB5BB7"/>
    <w:rPr>
      <w:rFonts w:ascii="Times New Roman" w:eastAsia="Times New Roman" w:hAnsi="Times New Roman" w:cs="Times New Roman"/>
      <w:b/>
      <w:bCs/>
      <w:color w:val="2DA2BF"/>
      <w:sz w:val="20"/>
      <w:szCs w:val="20"/>
    </w:rPr>
  </w:style>
  <w:style w:type="character" w:customStyle="1" w:styleId="Heading4Char">
    <w:name w:val="Heading 4 Char"/>
    <w:basedOn w:val="DefaultParagraphFont"/>
    <w:link w:val="Heading4"/>
    <w:rsid w:val="00EB5BB7"/>
    <w:rPr>
      <w:rFonts w:ascii="Times New Roman" w:eastAsia="Times New Roman" w:hAnsi="Times New Roman" w:cs="Times New Roman"/>
      <w:b/>
      <w:bCs/>
      <w:i/>
      <w:iCs/>
      <w:color w:val="2DA2BF"/>
      <w:sz w:val="20"/>
      <w:szCs w:val="20"/>
    </w:rPr>
  </w:style>
  <w:style w:type="character" w:customStyle="1" w:styleId="Heading5Char">
    <w:name w:val="Heading 5 Char"/>
    <w:basedOn w:val="DefaultParagraphFont"/>
    <w:link w:val="Heading5"/>
    <w:rsid w:val="00EB5BB7"/>
    <w:rPr>
      <w:rFonts w:ascii="Times New Roman" w:eastAsia="Times New Roman" w:hAnsi="Times New Roman" w:cs="Times New Roman"/>
      <w:color w:val="16505E"/>
      <w:sz w:val="20"/>
      <w:szCs w:val="20"/>
    </w:rPr>
  </w:style>
  <w:style w:type="character" w:customStyle="1" w:styleId="Heading6Char">
    <w:name w:val="Heading 6 Char"/>
    <w:basedOn w:val="DefaultParagraphFont"/>
    <w:link w:val="Heading6"/>
    <w:rsid w:val="00EB5BB7"/>
    <w:rPr>
      <w:rFonts w:ascii="Times New Roman" w:eastAsia="Times New Roman" w:hAnsi="Times New Roman" w:cs="Times New Roman"/>
      <w:i/>
      <w:iCs/>
      <w:color w:val="16505E"/>
      <w:sz w:val="20"/>
      <w:szCs w:val="20"/>
    </w:rPr>
  </w:style>
  <w:style w:type="character" w:customStyle="1" w:styleId="Heading7Char">
    <w:name w:val="Heading 7 Char"/>
    <w:basedOn w:val="DefaultParagraphFont"/>
    <w:link w:val="Heading7"/>
    <w:rsid w:val="00EB5BB7"/>
    <w:rPr>
      <w:rFonts w:ascii="Times New Roman" w:eastAsia="Times New Roman" w:hAnsi="Times New Roman" w:cs="Times New Roman"/>
      <w:i/>
      <w:iCs/>
      <w:color w:val="404040"/>
      <w:sz w:val="20"/>
      <w:szCs w:val="20"/>
    </w:rPr>
  </w:style>
  <w:style w:type="character" w:customStyle="1" w:styleId="Heading8Char">
    <w:name w:val="Heading 8 Char"/>
    <w:basedOn w:val="DefaultParagraphFont"/>
    <w:link w:val="Heading8"/>
    <w:rsid w:val="00EB5BB7"/>
    <w:rPr>
      <w:rFonts w:ascii="Times New Roman" w:eastAsia="Times New Roman" w:hAnsi="Times New Roman" w:cs="Times New Roman"/>
      <w:color w:val="404040"/>
      <w:sz w:val="20"/>
      <w:szCs w:val="20"/>
    </w:rPr>
  </w:style>
  <w:style w:type="character" w:customStyle="1" w:styleId="Heading9Char">
    <w:name w:val="Heading 9 Char"/>
    <w:basedOn w:val="DefaultParagraphFont"/>
    <w:link w:val="Heading9"/>
    <w:rsid w:val="00EB5BB7"/>
    <w:rPr>
      <w:rFonts w:ascii="Times New Roman" w:eastAsia="Times New Roman" w:hAnsi="Times New Roman" w:cs="Times New Roman"/>
      <w:i/>
      <w:iCs/>
      <w:color w:val="404040"/>
      <w:sz w:val="20"/>
      <w:szCs w:val="20"/>
    </w:rPr>
  </w:style>
  <w:style w:type="paragraph" w:styleId="ListParagraph">
    <w:name w:val="List Paragraph"/>
    <w:basedOn w:val="Normal"/>
    <w:qFormat/>
    <w:rsid w:val="00EB5BB7"/>
    <w:pPr>
      <w:spacing w:after="200" w:line="276" w:lineRule="auto"/>
      <w:ind w:left="720"/>
      <w:contextualSpacing/>
    </w:pPr>
  </w:style>
  <w:style w:type="character" w:styleId="Hyperlink">
    <w:name w:val="Hyperlink"/>
    <w:rsid w:val="00EB5BB7"/>
    <w:rPr>
      <w:color w:val="0563C1"/>
      <w:u w:val="single"/>
    </w:rPr>
  </w:style>
  <w:style w:type="paragraph" w:styleId="Header">
    <w:name w:val="header"/>
    <w:basedOn w:val="Normal"/>
    <w:link w:val="HeaderChar"/>
    <w:rsid w:val="00EB5BB7"/>
    <w:pPr>
      <w:tabs>
        <w:tab w:val="center" w:pos="4680"/>
        <w:tab w:val="right" w:pos="9360"/>
      </w:tabs>
      <w:spacing w:after="0" w:line="240" w:lineRule="auto"/>
    </w:pPr>
  </w:style>
  <w:style w:type="character" w:customStyle="1" w:styleId="HeaderChar">
    <w:name w:val="Header Char"/>
    <w:basedOn w:val="DefaultParagraphFont"/>
    <w:link w:val="Header"/>
    <w:rsid w:val="00EB5BB7"/>
    <w:rPr>
      <w:rFonts w:ascii="Times New Roman" w:eastAsia="Times New Roman" w:hAnsi="Times New Roman" w:cs="Times New Roman"/>
      <w:sz w:val="20"/>
      <w:szCs w:val="20"/>
    </w:rPr>
  </w:style>
  <w:style w:type="paragraph" w:styleId="Footer">
    <w:name w:val="footer"/>
    <w:basedOn w:val="Normal"/>
    <w:link w:val="FooterChar"/>
    <w:rsid w:val="00EB5BB7"/>
    <w:pPr>
      <w:tabs>
        <w:tab w:val="center" w:pos="4680"/>
        <w:tab w:val="right" w:pos="9360"/>
      </w:tabs>
      <w:spacing w:after="0" w:line="240" w:lineRule="auto"/>
    </w:pPr>
  </w:style>
  <w:style w:type="character" w:customStyle="1" w:styleId="FooterChar">
    <w:name w:val="Footer Char"/>
    <w:basedOn w:val="DefaultParagraphFont"/>
    <w:link w:val="Footer"/>
    <w:rsid w:val="00EB5B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c.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5A69-E2E7-49E2-B7E1-1C1E924A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Zikra Amin</dc:creator>
  <cp:keywords/>
  <dc:description/>
  <cp:lastModifiedBy>Md. Zakir Hossain</cp:lastModifiedBy>
  <cp:revision>2</cp:revision>
  <dcterms:created xsi:type="dcterms:W3CDTF">2019-10-20T06:13:00Z</dcterms:created>
  <dcterms:modified xsi:type="dcterms:W3CDTF">2019-10-20T06:13:00Z</dcterms:modified>
</cp:coreProperties>
</file>